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u w:val="single"/>
        </w:rPr>
      </w:pPr>
    </w:p>
    <w:p w:rsidR="006C2168" w:rsidRPr="006065D7" w:rsidRDefault="006C2168" w:rsidP="006C21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>План мероприятий по ознакомлению детей с ПДД</w:t>
      </w:r>
    </w:p>
    <w:p w:rsidR="006C2168" w:rsidRPr="006065D7" w:rsidRDefault="006C2168" w:rsidP="006C21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в </w:t>
      </w:r>
      <w:r>
        <w:rPr>
          <w:rFonts w:ascii="Times New Roman" w:hAnsi="Times New Roman" w:cs="Times New Roman"/>
          <w:b/>
          <w:sz w:val="44"/>
          <w:szCs w:val="44"/>
        </w:rPr>
        <w:t>подготовительной к школе группе "Почемучки</w:t>
      </w:r>
      <w:r w:rsidRPr="006065D7">
        <w:rPr>
          <w:rFonts w:ascii="Times New Roman" w:hAnsi="Times New Roman" w:cs="Times New Roman"/>
          <w:b/>
          <w:sz w:val="44"/>
          <w:szCs w:val="44"/>
        </w:rPr>
        <w:t>"</w:t>
      </w:r>
    </w:p>
    <w:p w:rsidR="006C2168" w:rsidRPr="006065D7" w:rsidRDefault="006C2168" w:rsidP="006C21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МКДОУ "Детский сад №32 "Малыш"</w:t>
      </w:r>
    </w:p>
    <w:p w:rsidR="006C2168" w:rsidRPr="006065D7" w:rsidRDefault="006C2168" w:rsidP="006C21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п. Пионерский</w:t>
      </w:r>
    </w:p>
    <w:p w:rsidR="006C2168" w:rsidRPr="006065D7" w:rsidRDefault="006C2168" w:rsidP="006C216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065D7">
        <w:rPr>
          <w:rFonts w:ascii="Times New Roman" w:hAnsi="Times New Roman" w:cs="Times New Roman"/>
          <w:b/>
          <w:sz w:val="44"/>
          <w:szCs w:val="44"/>
        </w:rPr>
        <w:t xml:space="preserve"> на 2019-2020 год.</w:t>
      </w: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2168" w:rsidRPr="006C2168" w:rsidRDefault="006C2168" w:rsidP="006C21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Сентябрь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1. Беседа с детьми об истории транспорта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2. Чтение стихотворения "Азбука города" Я.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Пищумов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Занятие по теме: "Транспорт"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Сюжетно-ролевая игра "Автопарк"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Дидактические игры "Прочитай схему", "Хорошо – плохо", "Волшебный перекресток", "Невероятное путешествие", "Водители и пешеходы"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Рассматривание картинок о видах транспорта. Рисование виды транспорта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Прогулка. Наблюдение за движением пешеходов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Чтение стихотворения С. Михалкова "Скверная история"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9. Рассматривание картинок с изображением остановок городского транспорта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10. Чтение рассказа "Машины на нашей улице" М. Ильин, Е. Сегал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11. Рисование: "Безопасные места для перехода улицы"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Октябрь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1. История правил дорожного движения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Занятие по теме: "Правила пешеходов и пассажиров"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Чтение рассказа Л. Н. Овчаренко "Кто без языка, а говорит"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Дидактические игры "Ловкий пешеход", "Слушайся регулировщика", "Найди и назови"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5. Прогулка. Закрепление знаний, умений, соблюдение правил поведения на улице.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6. Чтение стихотворения "Чудесный островок" А.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Дмоховский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Конструирование "Мосты"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Беседа о правилах поведения в общественном транспорте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9. Игры с макетом улицы. "Расставь правильно знаки"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Ноябрь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1. Беседа о запрещающих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Чтение стихотворения "Для чего нам светофор" О. Тарутина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Занятие по теме: "Изучение запрещающих знаков"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Тематическая прогулка "Правила для пешеходов"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5. Рассматривание рисунков со знаками "Движение запрещено", "Опасность", "Поворот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налево запрещен", "Разворот запрещен", "Остановка запрещена", "Въезд запрещен"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Дидактические игры "Светофор", "Назови запрещающие знаки", "Собери дорожный знак"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Загадывание загадок о запрещающих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Рисование запрещающих знаков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9. Коллективное решение кроссвордов.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10. Чтение рассказа "Улица, где все спешат" И. Серякова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11. Развлечение по ПДД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12. Сюжетно-ролевая игра "Гараж"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Декабрь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1. Беседа о предписывающих знаках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Рисование на память известных дорожных знаков.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Чтение стихотворения "Бездельник светофор" С. Михалков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Занятие по теме: "Изучение предписывающих знаков"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5. Изготовление елочных игрушек с изображением дорожных знаков.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6. Дидактические игры "Найди и расскажи", "Собери знак", "Что означает", "Найди дорожный знак"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Беседа "Правила перехода улиц и дорог"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8. Чтение рассказа "Машина, которую рисовать научили" И. Серяков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9. Конструирование "Улица 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Январь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1. Беседа о информационно-указательных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Изготовление из картона (бумаги) предписывающих знаков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Чтение рассказа "Светофор" Б. Житков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Занятие по теме: "Изучение информационно-указательных знаков"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Дидактические игры "Пешеходы, и водители", "Я иду через дорогу", "Умелый пешеход"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Прогулка. Изучение дорожных знаков в реальных условиях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Загадывание загадок о дорожных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Беседа "Правила пешеходов и пассажиров"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9. Чтение стихотворения "Азбука безопасности движения" О.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Бедарева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10. Конструирование "Автобусы"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Февраль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1. Беседа о знаках сервиса, рисование "Знаки сервиса"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2. Решение кроссвордов.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3. Чтение стихотворения "Гололед" И.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Лешкевич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Занятие по теме: "Знаки сервиса"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Рассматривание рисунков, картинок с изображением дороги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Наблюдение за легковыми автомобилями на прогулке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7. Чтение рассказа "Санки" О.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Бедарева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Конструирование "Улица города"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9. Сюжетно-ролевая игра «Моряки»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1. Изготовление макетов транспортных средств с использованием шаблонов.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Чтение рассказа "На машине" И. Павлова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3. Занятие по теме: Чтение рассказа "Автомобиль" Н. Носов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Рисование специальных видов транспорта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Дидактические игры "Поставь правильно дорожные знаки", "Бегущий светофор"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Игра с макетом. Моделирование с помощью воспитателя дорожной обстановки. 7. Рассматривание иллюстраций в альбоме "История железнодорожного транспорта"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8. Заучивание стихотворения "Запрещается – разрешается" В.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Семурина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9. Чтение стихотворения С.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Баруздина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t xml:space="preserve"> "Сказка о трамвае"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10. Игры с макетом улицы города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Апрель 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sz w:val="28"/>
          <w:szCs w:val="28"/>
        </w:rPr>
        <w:lastRenderedPageBreak/>
        <w:t>1. Беседа об информационно – указательных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Рассматривание рисунков информационно – указательных знаков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2. Чтение стихотворения "Одна рифма" С. Михалков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Занятие по теме: "Дорожная азбука"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Загадывание загадок об информационно – указательных знаках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Рисование информационно – указательных знаков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Прогулка "Покажи и назови известный дорожный знак"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7. Игра "Чья команда назовет больше дорожных знаков", "Движение по спирали"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Чтение рассказа "Ученый дружок" И. Серяков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9. Развлечение по ПДД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</w:r>
      <w:r w:rsidRPr="006C2168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1. Загадывание загадок про знаки сервиса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2. Чтение стихотворения "Если бы …" О.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Бедарев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3. Беседа на тему: "Наши друзья дорожные знаки"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4. Дидактические игры "Знаки на дорогах", "Домики", "Что лишнее", "Что бы это значило"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5. Беседа о знаках сервиса и рисование знаков сервиса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6. Рассматривание знаков сервиса: "Пункт медицинской помощи", "Пост ГАИ", "Больница", "Пункт питание", "Питьевая вода", "Место отдыха"</w:t>
      </w:r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 xml:space="preserve">7. Чтение стихотворения "Самокат" Н. </w:t>
      </w:r>
      <w:proofErr w:type="spellStart"/>
      <w:r w:rsidRPr="006C2168">
        <w:rPr>
          <w:rFonts w:ascii="Times New Roman" w:eastAsia="Times New Roman" w:hAnsi="Times New Roman" w:cs="Times New Roman"/>
          <w:sz w:val="28"/>
          <w:szCs w:val="28"/>
        </w:rPr>
        <w:t>Кончаловский</w:t>
      </w:r>
      <w:proofErr w:type="spellEnd"/>
      <w:r w:rsidRPr="006C2168">
        <w:rPr>
          <w:rFonts w:ascii="Times New Roman" w:eastAsia="Times New Roman" w:hAnsi="Times New Roman" w:cs="Times New Roman"/>
          <w:sz w:val="28"/>
          <w:szCs w:val="28"/>
        </w:rPr>
        <w:br/>
        <w:t>8. Наблюдение на прогулке за пешеходами, переходящими проезжую часть</w:t>
      </w:r>
    </w:p>
    <w:p w:rsidR="00000000" w:rsidRPr="006C2168" w:rsidRDefault="006C2168" w:rsidP="006C21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00000" w:rsidRPr="006C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168"/>
    <w:rsid w:val="006C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2019-10-09T04:42:00Z</dcterms:created>
  <dcterms:modified xsi:type="dcterms:W3CDTF">2019-10-09T04:44:00Z</dcterms:modified>
</cp:coreProperties>
</file>